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19" w:rsidRDefault="00712019" w:rsidP="00712019">
      <w:pPr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ЗАТВЕРДЖЕНО</w:t>
      </w:r>
    </w:p>
    <w:p w:rsidR="00712019" w:rsidRDefault="00712019" w:rsidP="00712019">
      <w:pPr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Міський голова м. Ніжина</w:t>
      </w:r>
    </w:p>
    <w:p w:rsidR="00712019" w:rsidRDefault="00712019" w:rsidP="00712019">
      <w:pPr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Чернігівської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області </w:t>
      </w:r>
    </w:p>
    <w:p w:rsidR="00712019" w:rsidRDefault="00712019" w:rsidP="00712019">
      <w:pPr>
        <w:spacing w:after="0" w:line="240" w:lineRule="auto"/>
        <w:ind w:left="5954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____________  А. ЛІННИК</w:t>
      </w:r>
    </w:p>
    <w:p w:rsidR="00712019" w:rsidRDefault="00712019" w:rsidP="00712019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712019" w:rsidRDefault="00712019" w:rsidP="0071201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ПЛАН РОБОТИ</w:t>
      </w:r>
    </w:p>
    <w:p w:rsidR="00712019" w:rsidRDefault="00712019" w:rsidP="0071201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4017DA">
        <w:rPr>
          <w:rFonts w:ascii="Times New Roman" w:hAnsi="Times New Roman"/>
          <w:b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/>
          <w:b/>
          <w:sz w:val="28"/>
          <w:szCs w:val="28"/>
          <w:lang w:val="uk-UA"/>
        </w:rPr>
        <w:t>2019 РОКУ</w:t>
      </w:r>
    </w:p>
    <w:p w:rsidR="00712019" w:rsidRDefault="00712019" w:rsidP="00712019">
      <w:pPr>
        <w:pStyle w:val="21"/>
        <w:widowControl/>
        <w:rPr>
          <w:szCs w:val="28"/>
        </w:rPr>
      </w:pPr>
    </w:p>
    <w:p w:rsidR="00712019" w:rsidRDefault="00712019" w:rsidP="00712019">
      <w:pPr>
        <w:pStyle w:val="21"/>
        <w:widowControl/>
        <w:rPr>
          <w:szCs w:val="28"/>
        </w:rPr>
      </w:pPr>
      <w:r>
        <w:rPr>
          <w:szCs w:val="28"/>
        </w:rPr>
        <w:t xml:space="preserve">І. Засідання виконавчого комітету </w:t>
      </w:r>
    </w:p>
    <w:p w:rsidR="00712019" w:rsidRDefault="00712019" w:rsidP="00712019">
      <w:pPr>
        <w:pStyle w:val="21"/>
        <w:widowControl/>
        <w:ind w:firstLine="0"/>
        <w:rPr>
          <w:i/>
          <w:szCs w:val="28"/>
          <w:highlight w:val="yellow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4"/>
        <w:gridCol w:w="1904"/>
        <w:gridCol w:w="2612"/>
      </w:tblGrid>
      <w:tr w:rsidR="00712019" w:rsidRPr="004017DA" w:rsidTr="00712019">
        <w:trPr>
          <w:trHeight w:val="1268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</w:t>
            </w:r>
            <w:r w:rsidR="00A66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07.11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її виконавчого комітету</w:t>
            </w:r>
          </w:p>
        </w:tc>
      </w:tr>
      <w:tr w:rsidR="00712019" w:rsidRPr="004017DA" w:rsidTr="0071201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затвердження схеми посадки дерев в м.</w:t>
            </w:r>
            <w:r w:rsidR="00A66EC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14.11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її виконавчого комітету</w:t>
            </w:r>
          </w:p>
        </w:tc>
      </w:tr>
      <w:tr w:rsidR="00712019" w:rsidRPr="004017DA" w:rsidTr="0071201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4017DA" w:rsidP="004017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Про надання дозволу на оформлення технічної документації на збудовані гаражі, перепланування, переобладнання у квартирах м.</w:t>
            </w:r>
            <w:r w:rsidR="00F608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Ніжина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21.11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 її виконавчого комітету</w:t>
            </w:r>
          </w:p>
        </w:tc>
      </w:tr>
      <w:tr w:rsidR="00712019" w:rsidRPr="004017DA" w:rsidTr="0071201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Робоче засідання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28.11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 її виконавчого комітету</w:t>
            </w:r>
          </w:p>
        </w:tc>
      </w:tr>
      <w:tr w:rsidR="00712019" w:rsidRPr="00712019" w:rsidTr="00712019">
        <w:trPr>
          <w:trHeight w:val="1653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 w:rsidP="00A66ECF">
            <w:pPr>
              <w:pStyle w:val="a9"/>
              <w:jc w:val="both"/>
              <w:rPr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 xml:space="preserve">Питання, не передбачені цим Планом роботи, що пропонуються для внесення у проект порядку денного відповідного засідання виконавчого комітету, можуть бути розглянуті у порядку та у спосіб, що не суперечать нормам чинного законодавства України та/або визначені Регламентом                    виконавчого комітету Ніжинської міської ради </w:t>
            </w:r>
            <w:r w:rsidRPr="00712019">
              <w:rPr>
                <w:color w:val="000000"/>
                <w:sz w:val="28"/>
                <w:szCs w:val="28"/>
                <w:lang w:val="en-US" w:eastAsia="en-US"/>
              </w:rPr>
              <w:t>VII</w:t>
            </w:r>
            <w:r w:rsidRPr="00712019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712019">
              <w:rPr>
                <w:color w:val="000000"/>
                <w:sz w:val="28"/>
                <w:szCs w:val="28"/>
                <w:lang w:val="en-US" w:eastAsia="en-US"/>
              </w:rPr>
              <w:t>c</w:t>
            </w:r>
            <w:r w:rsidRPr="00712019">
              <w:rPr>
                <w:color w:val="000000"/>
                <w:sz w:val="28"/>
                <w:szCs w:val="28"/>
                <w:lang w:eastAsia="en-US"/>
              </w:rPr>
              <w:t>кликання</w:t>
            </w:r>
          </w:p>
        </w:tc>
      </w:tr>
      <w:tr w:rsidR="00712019" w:rsidRPr="004017DA" w:rsidTr="00712019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Чергове пленарне засідання сесії Ніжинської міської ради </w:t>
            </w: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VII</w:t>
            </w: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c</w:t>
            </w: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кликання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Третя декада місяця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 її виконавчого комітету</w:t>
            </w:r>
          </w:p>
        </w:tc>
      </w:tr>
    </w:tbl>
    <w:p w:rsidR="00712019" w:rsidRPr="00712019" w:rsidRDefault="00712019" w:rsidP="00712019">
      <w:pPr>
        <w:pStyle w:val="a7"/>
        <w:jc w:val="left"/>
        <w:rPr>
          <w:szCs w:val="28"/>
        </w:rPr>
      </w:pPr>
      <w:r w:rsidRPr="00712019">
        <w:rPr>
          <w:szCs w:val="28"/>
        </w:rPr>
        <w:t xml:space="preserve">                                  </w:t>
      </w:r>
    </w:p>
    <w:p w:rsidR="00712019" w:rsidRPr="00712019" w:rsidRDefault="00712019" w:rsidP="00712019">
      <w:pPr>
        <w:pStyle w:val="a7"/>
        <w:ind w:firstLine="0"/>
        <w:jc w:val="center"/>
        <w:rPr>
          <w:szCs w:val="28"/>
        </w:rPr>
      </w:pPr>
      <w:r w:rsidRPr="00712019">
        <w:rPr>
          <w:szCs w:val="28"/>
        </w:rPr>
        <w:t>Проводить міський голова</w:t>
      </w:r>
    </w:p>
    <w:p w:rsidR="00712019" w:rsidRDefault="00712019" w:rsidP="00712019">
      <w:pPr>
        <w:pStyle w:val="a9"/>
        <w:jc w:val="center"/>
        <w:rPr>
          <w:b/>
          <w:sz w:val="28"/>
          <w:szCs w:val="28"/>
        </w:rPr>
      </w:pPr>
    </w:p>
    <w:p w:rsidR="00712019" w:rsidRDefault="00712019" w:rsidP="00712019">
      <w:pPr>
        <w:pStyle w:val="a9"/>
        <w:jc w:val="center"/>
        <w:rPr>
          <w:b/>
          <w:sz w:val="28"/>
          <w:szCs w:val="28"/>
        </w:rPr>
      </w:pPr>
    </w:p>
    <w:p w:rsidR="00712019" w:rsidRDefault="00712019" w:rsidP="00712019">
      <w:pPr>
        <w:pStyle w:val="a9"/>
        <w:jc w:val="center"/>
        <w:rPr>
          <w:b/>
          <w:sz w:val="28"/>
          <w:szCs w:val="28"/>
        </w:rPr>
      </w:pPr>
    </w:p>
    <w:p w:rsidR="00712019" w:rsidRDefault="00712019" w:rsidP="00712019">
      <w:pPr>
        <w:pStyle w:val="a9"/>
        <w:jc w:val="center"/>
        <w:rPr>
          <w:b/>
          <w:sz w:val="28"/>
          <w:szCs w:val="28"/>
        </w:rPr>
      </w:pPr>
    </w:p>
    <w:p w:rsidR="00712019" w:rsidRPr="00712019" w:rsidRDefault="00712019" w:rsidP="00712019">
      <w:pPr>
        <w:pStyle w:val="a9"/>
        <w:jc w:val="center"/>
        <w:rPr>
          <w:b/>
          <w:sz w:val="28"/>
          <w:szCs w:val="28"/>
        </w:rPr>
      </w:pPr>
    </w:p>
    <w:p w:rsidR="00712019" w:rsidRPr="00712019" w:rsidRDefault="00712019" w:rsidP="00712019">
      <w:pPr>
        <w:pStyle w:val="a9"/>
        <w:rPr>
          <w:b/>
          <w:sz w:val="28"/>
          <w:szCs w:val="28"/>
        </w:rPr>
      </w:pPr>
      <w:r w:rsidRPr="00712019">
        <w:rPr>
          <w:b/>
          <w:sz w:val="28"/>
          <w:szCs w:val="28"/>
        </w:rPr>
        <w:t xml:space="preserve">                                                          </w:t>
      </w:r>
    </w:p>
    <w:p w:rsidR="00712019" w:rsidRPr="00712019" w:rsidRDefault="00712019" w:rsidP="00712019">
      <w:pPr>
        <w:pStyle w:val="a9"/>
        <w:rPr>
          <w:b/>
          <w:sz w:val="28"/>
          <w:szCs w:val="28"/>
        </w:rPr>
      </w:pPr>
      <w:r w:rsidRPr="00712019">
        <w:rPr>
          <w:b/>
          <w:sz w:val="28"/>
          <w:szCs w:val="28"/>
        </w:rPr>
        <w:lastRenderedPageBreak/>
        <w:t xml:space="preserve">                                                        РОЗДІЛ ІІ</w:t>
      </w:r>
    </w:p>
    <w:p w:rsidR="00712019" w:rsidRPr="00712019" w:rsidRDefault="00712019" w:rsidP="0071201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019">
        <w:rPr>
          <w:rFonts w:ascii="Times New Roman" w:hAnsi="Times New Roman" w:cs="Times New Roman"/>
          <w:b/>
          <w:sz w:val="28"/>
          <w:szCs w:val="28"/>
          <w:lang w:val="uk-UA"/>
        </w:rPr>
        <w:t>НАРАДИ. ЗАСІДАННЯ КОМІСІЙ, ДОРАДЧИХ,</w:t>
      </w:r>
    </w:p>
    <w:p w:rsidR="00712019" w:rsidRPr="00712019" w:rsidRDefault="00712019" w:rsidP="0071201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019">
        <w:rPr>
          <w:rFonts w:ascii="Times New Roman" w:hAnsi="Times New Roman" w:cs="Times New Roman"/>
          <w:b/>
          <w:sz w:val="28"/>
          <w:szCs w:val="28"/>
          <w:lang w:val="uk-UA"/>
        </w:rPr>
        <w:t>КОНСУЛЬТАТИВНИХ ТА ІНШИХ ДОПОМІЖНИХ ОРГАНІВ ВИКОНАВЧОГО КОМІТЕТУ МІСЬКОЇ РАДИ</w:t>
      </w:r>
    </w:p>
    <w:tbl>
      <w:tblPr>
        <w:tblpPr w:leftFromText="180" w:rightFromText="180" w:bottomFromText="160" w:vertAnchor="text" w:horzAnchor="margin" w:tblpX="-34" w:tblpY="35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025"/>
        <w:gridCol w:w="2733"/>
      </w:tblGrid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Розширена оперативна нарада керівників підприємств, установ, закладів та організацій міста, керівників виконавчих органів ради, керівників виконавчих органів виконавчого комітету міської ради,  апарату виконавчого комітету міської ради                         з основних питань життєзабезпечення територіальної громади міста                           при міському голові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І-й понеділок місяця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її виконавчого комітету;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діловодства та роботи   зі зверненнями громадян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Оперативна нарада керівників виконавчих органів міської ради, виконавчих органів виконавчого комітету міської ради, їх структурних підрозділів та керівників комунальних закладів міста при міському голові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щопонеділка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її виконавчого комітету;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діловодства та роботи       зі зверненнями громадян</w:t>
            </w:r>
          </w:p>
        </w:tc>
      </w:tr>
      <w:tr w:rsidR="00712019" w:rsidRPr="004017DA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Засідання виконавчого комітету Ніжинської міської ради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щочетверга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організації діяльності міської ради та її виконавчого комітету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 xml:space="preserve">Особистий прийом громадян міським головою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другого вівторка, останньої п’ятниці місяця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Відділ з питань діловодства та роботи  зі зверненнями громадян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Особистий прийом громадян секретарем міської ради, першим заступником міського голови, заступниками міського голови з питань діяльності виконавчих органів ради, керуючим справами виконавчого комітету міської ради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Відповідно                  до розподілу функціональних повноважень                   та посадових обов’язків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Г. Олійник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 xml:space="preserve">І. </w:t>
            </w:r>
            <w:proofErr w:type="spellStart"/>
            <w:r w:rsidRPr="00712019">
              <w:rPr>
                <w:lang w:eastAsia="en-US"/>
              </w:rPr>
              <w:t>Алєксєєнко</w:t>
            </w:r>
            <w:proofErr w:type="spellEnd"/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С. Дзюба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С. Колесник</w:t>
            </w:r>
          </w:p>
        </w:tc>
      </w:tr>
      <w:tr w:rsidR="00712019" w:rsidRPr="00712019" w:rsidTr="00712019">
        <w:trPr>
          <w:trHeight w:val="95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Нарада керівників структурних підрозділів  апарату виконавчого комітету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щопонеділка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Керуючий справами виконавчого комітету міської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(С. Колесник)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lastRenderedPageBreak/>
              <w:t xml:space="preserve">Нарада керівників структурних підрозділів соціально-гуманітарної сфери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щопонеділка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ЗМГ з питань діяльності виконавчих органів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 xml:space="preserve">(І. </w:t>
            </w:r>
            <w:proofErr w:type="spellStart"/>
            <w:r w:rsidRPr="00712019">
              <w:rPr>
                <w:lang w:eastAsia="en-US"/>
              </w:rPr>
              <w:t>Алєксєєнко</w:t>
            </w:r>
            <w:proofErr w:type="spellEnd"/>
            <w:r w:rsidRPr="00712019">
              <w:rPr>
                <w:lang w:eastAsia="en-US"/>
              </w:rPr>
              <w:t>)</w:t>
            </w:r>
          </w:p>
        </w:tc>
      </w:tr>
      <w:tr w:rsidR="00712019" w:rsidRPr="00712019" w:rsidTr="00712019">
        <w:trPr>
          <w:trHeight w:val="101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Нарада з керівниками структурних підрозділів фінансово-економічної сфери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щопонеділка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Перший ЗМГ                         з питань діяльності виконавчих органів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rPr>
                <w:lang w:eastAsia="en-US"/>
              </w:rPr>
              <w:t>(Г. Олійник)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Нарада з керівниками структурних підрозділів житлово-комунальної                    та будівельної сфери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щочетверга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Перший ЗМГ                         з питань діяльності виконавчих органів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(Г. Олійник)</w:t>
            </w:r>
          </w:p>
        </w:tc>
      </w:tr>
      <w:tr w:rsidR="00712019" w:rsidRPr="00712019" w:rsidTr="00712019">
        <w:trPr>
          <w:trHeight w:val="11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 xml:space="preserve">Нарада з керівниками комунальних закладів та структурних підрозділів медичної сфери та охорони здоров'я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ЗМГ з питань діяльності виконавчих органів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(С. Дзюба)</w:t>
            </w:r>
          </w:p>
        </w:tc>
      </w:tr>
      <w:tr w:rsidR="00712019" w:rsidRPr="00712019" w:rsidTr="00712019">
        <w:trPr>
          <w:trHeight w:val="1066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>Нарада з керівниками комунальних закладів та структурних підрозділів галузі фізичної культури та спорту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ЗМГ з питань діяльності виконавчих органів ради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(С. Дзюба)</w:t>
            </w:r>
          </w:p>
        </w:tc>
      </w:tr>
      <w:tr w:rsidR="00712019" w:rsidRPr="00712019" w:rsidTr="00712019">
        <w:trPr>
          <w:trHeight w:val="1406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12019">
              <w:rPr>
                <w:sz w:val="28"/>
                <w:szCs w:val="28"/>
                <w:lang w:eastAsia="en-US"/>
              </w:rPr>
              <w:t xml:space="preserve">Нарада консультативних, дорадчих, координаційних, допоміжних органів виконавчого комітету міської ради: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відповідно           до положень про такі органи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Керівники  консультативних, дорадчих, координаційних, допоміжних органів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іської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поновлення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 </w:t>
            </w: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реабілітованих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організації благоустрою                          і озеленення  міста;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реалізації реформи житлово-комунального господарства;</w:t>
            </w:r>
          </w:p>
          <w:p w:rsidR="00712019" w:rsidRPr="00712019" w:rsidRDefault="00712019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техногенно-екологічної безпеки та надзвичайних ситуацій;</w:t>
            </w:r>
          </w:p>
          <w:p w:rsidR="00712019" w:rsidRPr="00712019" w:rsidRDefault="00712019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безпечної життєдіяльності населення;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 контролю за благоустроєм та використанням і охороною земель територіальної громади міста Ніжина;</w:t>
            </w:r>
          </w:p>
          <w:p w:rsidR="00712019" w:rsidRPr="00712019" w:rsidRDefault="00712019">
            <w:pPr>
              <w:tabs>
                <w:tab w:val="left" w:pos="567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 визначенню технічного стану орендованих приміщень майна міської комунальної власності;</w:t>
            </w:r>
          </w:p>
          <w:p w:rsidR="00712019" w:rsidRPr="00712019" w:rsidRDefault="00712019">
            <w:pPr>
              <w:tabs>
                <w:tab w:val="left" w:pos="567"/>
                <w:tab w:val="left" w:pos="70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вирішення земельних питань              </w:t>
            </w: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та спорів;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-транспортної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комісії;</w:t>
            </w:r>
          </w:p>
          <w:p w:rsidR="00712019" w:rsidRPr="00712019" w:rsidRDefault="00712019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-конкурсного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комітету по визначенню переможців конкурсу на міських автобусних маршрутах загального користування; </w:t>
            </w:r>
          </w:p>
          <w:p w:rsidR="00712019" w:rsidRPr="00712019" w:rsidRDefault="00712019">
            <w:pPr>
              <w:tabs>
                <w:tab w:val="left" w:pos="0"/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-громадської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комісії з житлових питань;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-конкурсної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комісії по розгляду заяв та пропозицій щодо передачі в оренду нерухомого майна;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-конкурсної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комісії з відбору суб’єктів оціночної діяльності, що будуть залучені до проведення незалежної оцінки об’єктів, для цілей оренди та приватизації;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-міської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евакуаційної комісії.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lastRenderedPageBreak/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Г. Олійник</w:t>
            </w:r>
          </w:p>
        </w:tc>
      </w:tr>
      <w:tr w:rsidR="00712019" w:rsidRPr="00712019" w:rsidTr="00712019">
        <w:trPr>
          <w:trHeight w:val="660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-координаційної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 підприємців міста;</w:t>
            </w:r>
          </w:p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погашення заборгованості із заробітної плати та інших соціальних виплат;</w:t>
            </w:r>
          </w:p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захисту прав споживачів, розгляду їх скарг, заяв та звернень;</w:t>
            </w:r>
          </w:p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розгляду скарг, вирішення питань, порушених у  заявах, пропозиції громадян;</w:t>
            </w:r>
          </w:p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-комітету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конкурсних торгів виконавчого комітету міської ради;</w:t>
            </w:r>
          </w:p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-робочої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групи з питань енергозбереження;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-робочої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групи з питань проведення перевірок суб’єктів господарювання, які здійснюють діяльність на ринку виробництва та реалізації соціально значущих продуктів харчування;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Г. Чернишов</w:t>
            </w:r>
          </w:p>
        </w:tc>
      </w:tr>
      <w:tr w:rsidR="00712019" w:rsidRPr="00712019" w:rsidTr="00712019">
        <w:trPr>
          <w:trHeight w:val="454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-Громадської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 при виконавчому комітеті міської ради;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-координаційної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 у справах дітей;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 питань захисту прав дитини;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-опікунської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ради;</w:t>
            </w:r>
          </w:p>
          <w:p w:rsidR="00712019" w:rsidRPr="00712019" w:rsidRDefault="00712019">
            <w:pPr>
              <w:tabs>
                <w:tab w:val="left" w:pos="85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-комісії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 наданню матеріальної допомоги малозабезпеченим  верствам населення;</w:t>
            </w:r>
          </w:p>
          <w:p w:rsidR="00712019" w:rsidRPr="00712019" w:rsidRDefault="00712019">
            <w:pPr>
              <w:tabs>
                <w:tab w:val="left" w:pos="0"/>
                <w:tab w:val="left" w:pos="851"/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-робочої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групи з питань сприяння учасникам антитерористичної операції  та розвитку волонтерського руху; 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-спостережної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комісії;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-координаційної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 з питань запобігання насильству в сім’ї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 xml:space="preserve">І. </w:t>
            </w:r>
            <w:proofErr w:type="spellStart"/>
            <w:r w:rsidRPr="00712019">
              <w:rPr>
                <w:lang w:eastAsia="en-US"/>
              </w:rPr>
              <w:t>Алєксєєнко</w:t>
            </w:r>
            <w:proofErr w:type="spellEnd"/>
          </w:p>
        </w:tc>
      </w:tr>
      <w:tr w:rsidR="00712019" w:rsidRPr="00712019" w:rsidTr="00712019">
        <w:trPr>
          <w:trHeight w:val="983"/>
        </w:trPr>
        <w:tc>
          <w:tcPr>
            <w:tcW w:w="5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 групи з питань енергозбереження;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-координаційної</w:t>
            </w:r>
            <w:proofErr w:type="spell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ради з питань запобігання поширенню ВІЛ-інфекції/СНІД;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 міської протиепізоотичної комісії;</w:t>
            </w:r>
          </w:p>
          <w:p w:rsidR="00712019" w:rsidRPr="00712019" w:rsidRDefault="00712019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 консультативних, дорадчих та робочих органів з питань розвитку медичної галузі, галузі фізичної культури та спорту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С. Дзюба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Адміністративної комісії при виконавчому комітеті міської </w:t>
            </w:r>
            <w:proofErr w:type="gramStart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ради</w:t>
            </w:r>
            <w:proofErr w:type="gramEnd"/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-конкурсної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комісії;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-міської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призовної комісії (з питань призову на строкову військову та/або альтернативну (невійськову) службу;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2019">
              <w:rPr>
                <w:sz w:val="28"/>
                <w:szCs w:val="28"/>
                <w:lang w:eastAsia="en-US"/>
              </w:rPr>
              <w:t>-ради</w:t>
            </w:r>
            <w:proofErr w:type="spellEnd"/>
            <w:r w:rsidRPr="00712019">
              <w:rPr>
                <w:sz w:val="28"/>
                <w:szCs w:val="28"/>
                <w:lang w:eastAsia="en-US"/>
              </w:rPr>
              <w:t xml:space="preserve"> по роботі з кадрами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С. Колесник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 w:rsidRPr="0071201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Засідання</w:t>
            </w:r>
            <w:r w:rsidRPr="00712019">
              <w:rPr>
                <w:rStyle w:val="aa"/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постійної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комісії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ради 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майнових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житлово-комунальних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транспорту,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зв’язку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охорони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навколишнього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середовища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</w:pPr>
            <w:r w:rsidRPr="00712019">
              <w:t>щосереди                      о 14.00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 w:eastAsia="en-US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i/>
              </w:rPr>
            </w:pPr>
            <w:r w:rsidRPr="00712019">
              <w:rPr>
                <w:rStyle w:val="ab"/>
                <w:i w:val="0"/>
              </w:rPr>
              <w:t>щосереди                     о 10.00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 w:eastAsia="en-US"/>
              </w:rPr>
              <w:t xml:space="preserve">Засідання постійної комісія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</w:t>
            </w:r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 w:eastAsia="en-US"/>
              </w:rPr>
              <w:lastRenderedPageBreak/>
              <w:t>з громадськістю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i/>
              </w:rPr>
            </w:pPr>
            <w:r w:rsidRPr="00712019">
              <w:rPr>
                <w:rStyle w:val="ab"/>
                <w:i w:val="0"/>
              </w:rPr>
              <w:lastRenderedPageBreak/>
              <w:t>кожної першої  та третьої п’ятниці о 14.30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Засідання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постійної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комісії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соц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іального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захисту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населення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освіти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охорони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здоров’я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культури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сім’ї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фізичної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культури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спорту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i/>
              </w:rPr>
            </w:pPr>
            <w:r w:rsidRPr="00712019">
              <w:rPr>
                <w:rStyle w:val="ab"/>
                <w:i w:val="0"/>
              </w:rPr>
              <w:t>кожного першого                      та третього вівторка о 15.00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Засідання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постійної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комісії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ради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соц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іально-економічного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розвитку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міста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підприємницької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діяльності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дерегуляції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фінансів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та бюджету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i/>
              </w:rPr>
            </w:pPr>
            <w:r w:rsidRPr="00712019">
              <w:rPr>
                <w:rStyle w:val="ab"/>
                <w:i w:val="0"/>
              </w:rPr>
              <w:t>кожного другого та четвертого вівторка об 11.00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В. Салогуб</w:t>
            </w:r>
          </w:p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Розширена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нарада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МВ ГУНП, МВ КВІ,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громадськими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формуваннями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охорони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громадського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порядку за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участю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служб та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відділів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комітету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ради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активу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міста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щокварталу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Н. Бойко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Нарада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посадовцями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пунктів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самоорганізації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населення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,к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ерівниками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комунальних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служб, головами ОСББ, активом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міста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актуальних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розвитку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територій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підготовки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місячника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благоустрою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щокварталу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Н. Бойко</w:t>
            </w:r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Конкурсна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</w:t>
            </w:r>
            <w:proofErr w:type="spellEnd"/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розгляду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заяв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пропозицій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щодо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передачі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нерухомого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майна в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оренду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щомісяця  за окремим планом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>Н.</w:t>
            </w:r>
            <w:proofErr w:type="spellStart"/>
            <w:r w:rsidRPr="00712019">
              <w:rPr>
                <w:lang w:eastAsia="en-US"/>
              </w:rPr>
              <w:t>Федчун</w:t>
            </w:r>
            <w:proofErr w:type="spellEnd"/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я</w:t>
            </w:r>
            <w:proofErr w:type="spellEnd"/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визначення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технічного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стану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орендованих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приміщень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майна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міської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комунальної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власності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у разі надходження заяв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12019">
              <w:rPr>
                <w:lang w:eastAsia="en-US"/>
              </w:rPr>
              <w:t>Н.</w:t>
            </w:r>
            <w:proofErr w:type="spellStart"/>
            <w:r w:rsidRPr="00712019">
              <w:rPr>
                <w:lang w:eastAsia="en-US"/>
              </w:rPr>
              <w:t>Федчун</w:t>
            </w:r>
            <w:proofErr w:type="spellEnd"/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аукціонів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продажу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нерухомого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майна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у разі затвердження переліку об’єктів, що підлягають приватизації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12019">
              <w:rPr>
                <w:lang w:eastAsia="en-US"/>
              </w:rPr>
              <w:t>Н.</w:t>
            </w:r>
            <w:proofErr w:type="spellStart"/>
            <w:r w:rsidRPr="00712019">
              <w:rPr>
                <w:lang w:eastAsia="en-US"/>
              </w:rPr>
              <w:t>Федчун</w:t>
            </w:r>
            <w:proofErr w:type="spellEnd"/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</w:t>
            </w:r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щодо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погашення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заборгованості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орендної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плати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у разі виникнення заборгованості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12019">
              <w:rPr>
                <w:lang w:eastAsia="en-US"/>
              </w:rPr>
              <w:t>Н.</w:t>
            </w:r>
            <w:proofErr w:type="spellStart"/>
            <w:r w:rsidRPr="00712019">
              <w:rPr>
                <w:lang w:eastAsia="en-US"/>
              </w:rPr>
              <w:t>Федчун</w:t>
            </w:r>
            <w:proofErr w:type="spellEnd"/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Конкурсна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комісія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відбору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виконавці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робіт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із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землеустрою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у разі  затвердження переліку об’єктів, що підлягають приватизації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712019">
              <w:rPr>
                <w:lang w:eastAsia="en-US"/>
              </w:rPr>
              <w:t>Н.</w:t>
            </w:r>
            <w:proofErr w:type="spellStart"/>
            <w:r w:rsidRPr="00712019">
              <w:rPr>
                <w:lang w:eastAsia="en-US"/>
              </w:rPr>
              <w:t>Федчун</w:t>
            </w:r>
            <w:proofErr w:type="spellEnd"/>
          </w:p>
        </w:tc>
      </w:tr>
      <w:tr w:rsidR="00712019" w:rsidRPr="00712019" w:rsidTr="0071201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Комісія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питань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експертизи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цінності</w:t>
            </w:r>
            <w:proofErr w:type="spellEnd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документі</w:t>
            </w:r>
            <w:proofErr w:type="gramStart"/>
            <w:r w:rsidRPr="007120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rStyle w:val="ab"/>
                <w:i w:val="0"/>
                <w:iCs w:val="0"/>
              </w:rPr>
            </w:pPr>
            <w:r w:rsidRPr="00712019">
              <w:rPr>
                <w:rStyle w:val="ab"/>
                <w:i w:val="0"/>
              </w:rPr>
              <w:t>щомісяця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9" w:rsidRPr="00712019" w:rsidRDefault="00712019">
            <w:pPr>
              <w:pStyle w:val="a9"/>
              <w:spacing w:line="276" w:lineRule="auto"/>
              <w:jc w:val="both"/>
              <w:rPr>
                <w:lang w:eastAsia="en-US"/>
              </w:rPr>
            </w:pPr>
            <w:r w:rsidRPr="00712019">
              <w:rPr>
                <w:lang w:eastAsia="en-US"/>
              </w:rPr>
              <w:t xml:space="preserve">С. </w:t>
            </w:r>
            <w:proofErr w:type="spellStart"/>
            <w:r w:rsidRPr="00712019">
              <w:rPr>
                <w:lang w:eastAsia="en-US"/>
              </w:rPr>
              <w:t>Труш</w:t>
            </w:r>
            <w:proofErr w:type="spellEnd"/>
          </w:p>
        </w:tc>
      </w:tr>
    </w:tbl>
    <w:p w:rsidR="00712019" w:rsidRDefault="00712019" w:rsidP="007120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2019" w:rsidRDefault="00712019" w:rsidP="00712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основних питань для розгляду на засіданнях</w:t>
      </w:r>
    </w:p>
    <w:p w:rsidR="00712019" w:rsidRDefault="00712019" w:rsidP="00712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 міської ради</w:t>
      </w:r>
    </w:p>
    <w:p w:rsidR="00712019" w:rsidRDefault="00712019" w:rsidP="00712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</w:p>
    <w:p w:rsidR="00510DD4" w:rsidRPr="00D33909" w:rsidRDefault="00510DD4" w:rsidP="0051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510DD4" w:rsidRPr="00D33909" w:rsidRDefault="00510DD4" w:rsidP="00510D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DD4" w:rsidRPr="00D33909" w:rsidRDefault="00510DD4" w:rsidP="00510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>1.Про встановлення тарифів на комунальні послуги при надходженні заяв.</w:t>
      </w:r>
    </w:p>
    <w:p w:rsidR="00510DD4" w:rsidRPr="00D33909" w:rsidRDefault="00510DD4" w:rsidP="00510D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Т. Гавриш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2. Про перспективне та поточне планування роботи виконавчих органів міської ради та їх структурних підрозділів, забезпечення належного відомчого контролю за виконанням планових заходів. 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міської ради. </w:t>
      </w:r>
    </w:p>
    <w:p w:rsidR="00510DD4" w:rsidRPr="00D33909" w:rsidRDefault="00510DD4" w:rsidP="00510D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О. Доля, С. Остапенко, А.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</w:p>
    <w:p w:rsidR="00510DD4" w:rsidRPr="00D33909" w:rsidRDefault="00510DD4" w:rsidP="00510DD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3. Про виконання  бюджету міста Ніжина за 9 місяців 2019 року. </w:t>
      </w:r>
    </w:p>
    <w:p w:rsidR="00510DD4" w:rsidRPr="00D33909" w:rsidRDefault="00510DD4" w:rsidP="00510DD4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Л. Писаренко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4. Про постановку на квартирний облік громадян, учасників бойових дій                      в районі антитерористичної операції, зняття з квартирного обліку, внесення змін до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квартоблікових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справ та зміну статусу приміщень та про зміну особових рахунків.                                                                                                                     </w:t>
      </w:r>
    </w:p>
    <w:p w:rsidR="00510DD4" w:rsidRPr="00D33909" w:rsidRDefault="00510DD4" w:rsidP="004017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>О. Лях</w:t>
      </w:r>
    </w:p>
    <w:p w:rsidR="00510DD4" w:rsidRPr="00D33909" w:rsidRDefault="00510DD4" w:rsidP="0051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. Про заходи щодо реалізації виконавчими органами виконавчого комітету міської ради норм Законів України «Про запобігання корупції», «Про очищення влади», «Про службу в органах місцевого самоврядування», інших законів України та підзаконних нормативно-правових актів, що регламентують діяльність органів та осіб місцевого самоврядування.   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510DD4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>. Про роботу адміністративної комісії</w:t>
      </w:r>
      <w:r w:rsidR="00510DD4" w:rsidRPr="00D33909">
        <w:rPr>
          <w:rFonts w:ascii="Times New Roman" w:hAnsi="Times New Roman" w:cs="Times New Roman"/>
          <w:lang w:val="uk-UA"/>
        </w:rPr>
        <w:t xml:space="preserve"> 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комітеті міської ради та пріоритетних напрямках та заходи щодо підвищення ефективності такої роботи.</w:t>
      </w:r>
    </w:p>
    <w:p w:rsidR="00510DD4" w:rsidRPr="00D33909" w:rsidRDefault="00510DD4" w:rsidP="0051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С.Колесник, Ю.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Куранда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. Про стан дотримання вимог чинного законодавства України, норм Регламенту міської ради, Регламенту виконавчого комітету міської ради, Положення про апарат виконавчого комітету міської ради, Інструкції                                з діловодства посадовими особами виконавчих органів міської ради,                                 її виконавчого комітету, керівниками підприємств, установ, закладів комунальної власності під час підготовки ними управлінських рішень                            з питань основної діяльності (проектів рішень ради, проектів рішень 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виконавчого комітету ради, проектів розпоряджень міського голови)               у </w:t>
      </w:r>
      <w:r w:rsidR="00510DD4" w:rsidRPr="00D339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півріччі2019 року.  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С. Колесник, В.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, С. Остапенко, О.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>. Про організацію навчання, підготовки, перепідготовки та підвищення кваліфікації посадових осіб місцевого самоврядування.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С. Колесник, В.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, С. Остапенко, О. 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10DD4" w:rsidRPr="00D33909">
        <w:rPr>
          <w:rFonts w:ascii="Times New Roman" w:hAnsi="Times New Roman" w:cs="Times New Roman"/>
          <w:sz w:val="28"/>
          <w:szCs w:val="28"/>
          <w:lang w:val="uk-UA"/>
        </w:rPr>
        <w:t>.Про надання дозволу управлінню житлово-комунального господарства та будівництва на виготовлення проектно-кошторисної документації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А.Кушніренко</w:t>
      </w: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17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>. Про затвердження висновків незалежних оцінок про вартість об’єктів міської комунальної власності.</w:t>
      </w:r>
    </w:p>
    <w:p w:rsidR="00510DD4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Н.</w:t>
      </w:r>
      <w:proofErr w:type="spellStart"/>
      <w:r w:rsidRPr="00D33909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</w:p>
    <w:p w:rsidR="004017DA" w:rsidRPr="00D33909" w:rsidRDefault="004017DA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DD4" w:rsidRPr="00D33909" w:rsidRDefault="00510DD4" w:rsidP="00510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17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Ніжині.                                                                                     </w:t>
      </w:r>
    </w:p>
    <w:p w:rsidR="00712019" w:rsidRPr="00712019" w:rsidRDefault="00510DD4" w:rsidP="00510D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9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А.Кушніренко</w:t>
      </w:r>
    </w:p>
    <w:p w:rsidR="00712019" w:rsidRDefault="00712019" w:rsidP="00712019">
      <w:pPr>
        <w:pStyle w:val="a3"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ІІІ. Організаційно-масові заходи</w:t>
      </w:r>
    </w:p>
    <w:p w:rsidR="00712019" w:rsidRDefault="00712019" w:rsidP="00712019">
      <w:pPr>
        <w:pStyle w:val="a3"/>
        <w:tabs>
          <w:tab w:val="left" w:pos="708"/>
        </w:tabs>
        <w:jc w:val="center"/>
        <w:rPr>
          <w:szCs w:val="28"/>
        </w:rPr>
      </w:pPr>
    </w:p>
    <w:p w:rsidR="00510DD4" w:rsidRPr="00510DD4" w:rsidRDefault="00712019" w:rsidP="00510DD4">
      <w:pPr>
        <w:pStyle w:val="a7"/>
        <w:numPr>
          <w:ilvl w:val="0"/>
          <w:numId w:val="1"/>
        </w:numPr>
        <w:rPr>
          <w:szCs w:val="28"/>
        </w:rPr>
      </w:pPr>
      <w:r>
        <w:rPr>
          <w:szCs w:val="28"/>
        </w:rPr>
        <w:t>Забезпечити підготовку і проведення:</w:t>
      </w:r>
    </w:p>
    <w:p w:rsidR="00712019" w:rsidRDefault="00712019" w:rsidP="00712019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1.1. Засідання молодіжного парламенту;</w:t>
      </w:r>
    </w:p>
    <w:p w:rsidR="00712019" w:rsidRDefault="00712019" w:rsidP="00712019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1.2. Моніторингів:</w:t>
      </w:r>
    </w:p>
    <w:p w:rsidR="00712019" w:rsidRDefault="00712019" w:rsidP="0071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 показників погашення заборгованості із виплати заробітної плати (щотижнево);  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показників заробітної плати в розрізі галузей економічної діяльності (щомісячно); 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призначення та фактичного фінансування допомоги сім’ям з дітьми, державної соціальної допомоги дітям-інвалідам та інвалідам з дитинства, малозабезпеченим сім’ям,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невідоме,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сім’ях, одноразової винагороди жінкам, яким присвоєно почесне звання України «Мати-героїня» (щомісячно);  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стану розрахунків за надані пільги окремим категоріям громадян (щомісячно); </w:t>
      </w:r>
    </w:p>
    <w:p w:rsidR="00712019" w:rsidRDefault="00712019" w:rsidP="00712019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 </w:t>
      </w:r>
      <w:r>
        <w:rPr>
          <w:rFonts w:ascii="Times New Roman" w:hAnsi="Times New Roman"/>
          <w:spacing w:val="-5"/>
          <w:sz w:val="28"/>
          <w:szCs w:val="28"/>
          <w:lang w:val="uk-UA"/>
        </w:rPr>
        <w:t xml:space="preserve">колдоговірного регулювання соціально-трудових відносин (щомісячно); </w:t>
      </w:r>
    </w:p>
    <w:p w:rsidR="00712019" w:rsidRDefault="00712019" w:rsidP="0071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рівня життя населення (щомісячно); 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висвітлення друкованими засобами масової інформації діяльності виконавчого комітету міської ради, (постійно); </w:t>
      </w:r>
    </w:p>
    <w:p w:rsidR="00712019" w:rsidRDefault="00712019" w:rsidP="0071201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1.3.Семінарів та засідань «за круглим столом» для підприємців,                        їх громадських об’єднань (щомісячно);</w:t>
      </w:r>
    </w:p>
    <w:p w:rsidR="00712019" w:rsidRDefault="00712019" w:rsidP="00712019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pacing w:val="-8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pacing w:val="-8"/>
          <w:sz w:val="28"/>
          <w:szCs w:val="28"/>
          <w:lang w:val="uk-UA"/>
        </w:rPr>
        <w:t xml:space="preserve">1.4. Зустрічей з активами міських громадських організацій (щомісяця). </w:t>
      </w:r>
    </w:p>
    <w:p w:rsidR="00712019" w:rsidRDefault="00712019" w:rsidP="00712019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2019" w:rsidRDefault="00712019" w:rsidP="00712019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Узагальнити матеріали та підготувати для Чернігівських обласної державної адміністрації та обласної ради план заходів на місяць. </w:t>
      </w:r>
    </w:p>
    <w:p w:rsidR="00712019" w:rsidRDefault="00712019" w:rsidP="00712019">
      <w:pPr>
        <w:pStyle w:val="BodyText21"/>
        <w:widowControl/>
        <w:spacing w:before="0"/>
        <w:rPr>
          <w:szCs w:val="28"/>
        </w:rPr>
      </w:pPr>
      <w:r>
        <w:rPr>
          <w:szCs w:val="28"/>
        </w:rPr>
        <w:t>3. Проаналізувати:</w:t>
      </w:r>
    </w:p>
    <w:p w:rsidR="00712019" w:rsidRDefault="00712019" w:rsidP="00712019">
      <w:pPr>
        <w:pStyle w:val="21"/>
        <w:widowControl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• стан реалізації державної регуляторної політики в місті;</w:t>
      </w:r>
    </w:p>
    <w:p w:rsidR="00712019" w:rsidRDefault="00712019" w:rsidP="00712019">
      <w:pPr>
        <w:pStyle w:val="21"/>
        <w:widowControl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>
        <w:rPr>
          <w:b w:val="0"/>
          <w:spacing w:val="-5"/>
          <w:szCs w:val="28"/>
        </w:rPr>
        <w:t>стан реалізації інвестиційних проектів підприємств міста;</w:t>
      </w:r>
    </w:p>
    <w:p w:rsidR="00712019" w:rsidRDefault="00712019" w:rsidP="00712019">
      <w:pPr>
        <w:pStyle w:val="21"/>
        <w:widowControl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• стан соціально-економічного розвитку міста;</w:t>
      </w:r>
    </w:p>
    <w:p w:rsidR="00712019" w:rsidRDefault="00712019" w:rsidP="00712019">
      <w:pPr>
        <w:pStyle w:val="21"/>
        <w:widowControl/>
        <w:ind w:firstLine="567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•стан</w:t>
      </w:r>
      <w:proofErr w:type="spellEnd"/>
      <w:r>
        <w:rPr>
          <w:b w:val="0"/>
          <w:szCs w:val="28"/>
        </w:rPr>
        <w:t xml:space="preserve"> фінансово-економічних показників за видами промислової продукції.</w:t>
      </w:r>
    </w:p>
    <w:p w:rsidR="00712019" w:rsidRDefault="00712019" w:rsidP="00712019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Сприяти проведенню та забезпечити організаційний та інформаційний супровід загальноміських  заходів та заходів з нагоди пам’ятних дат:</w:t>
      </w:r>
    </w:p>
    <w:p w:rsidR="00C4673E" w:rsidRDefault="00C4673E" w:rsidP="00C4673E">
      <w:pPr>
        <w:tabs>
          <w:tab w:val="left" w:pos="1720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4673E" w:rsidRDefault="00C4673E" w:rsidP="00C4673E">
      <w:pPr>
        <w:numPr>
          <w:ilvl w:val="0"/>
          <w:numId w:val="3"/>
        </w:numPr>
        <w:tabs>
          <w:tab w:val="clear" w:pos="360"/>
          <w:tab w:val="num" w:pos="502"/>
          <w:tab w:val="left" w:pos="172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Всеукраїнського дня працівників культури та аматорів народного мистецтва;</w:t>
      </w:r>
    </w:p>
    <w:p w:rsidR="00C4673E" w:rsidRDefault="00C4673E" w:rsidP="00C4673E">
      <w:pPr>
        <w:numPr>
          <w:ilvl w:val="0"/>
          <w:numId w:val="3"/>
        </w:numPr>
        <w:tabs>
          <w:tab w:val="clear" w:pos="360"/>
          <w:tab w:val="num" w:pos="502"/>
          <w:tab w:val="left" w:pos="172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дня пам’яті жертв голодомору і політичних репресій в Україні;</w:t>
      </w:r>
    </w:p>
    <w:p w:rsidR="00C4673E" w:rsidRDefault="00C4673E" w:rsidP="00C4673E">
      <w:pPr>
        <w:numPr>
          <w:ilvl w:val="0"/>
          <w:numId w:val="3"/>
        </w:numPr>
        <w:tabs>
          <w:tab w:val="clear" w:pos="360"/>
          <w:tab w:val="num" w:pos="502"/>
          <w:tab w:val="left" w:pos="172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дня Гідності та Свободи;</w:t>
      </w:r>
    </w:p>
    <w:p w:rsidR="00C4673E" w:rsidRDefault="00C4673E" w:rsidP="00C4673E">
      <w:pPr>
        <w:numPr>
          <w:ilvl w:val="0"/>
          <w:numId w:val="3"/>
        </w:numPr>
        <w:tabs>
          <w:tab w:val="clear" w:pos="360"/>
          <w:tab w:val="num" w:pos="502"/>
          <w:tab w:val="left" w:pos="1720"/>
        </w:tabs>
        <w:spacing w:after="0" w:line="240" w:lineRule="auto"/>
        <w:ind w:left="50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української писемності та мови.</w:t>
      </w:r>
    </w:p>
    <w:p w:rsidR="00712019" w:rsidRDefault="00712019" w:rsidP="00712019">
      <w:pPr>
        <w:pStyle w:val="a9"/>
        <w:jc w:val="both"/>
        <w:rPr>
          <w:sz w:val="28"/>
          <w:szCs w:val="28"/>
        </w:rPr>
      </w:pPr>
    </w:p>
    <w:p w:rsidR="00712019" w:rsidRDefault="00712019" w:rsidP="00712019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• розглянути на засіданні ради по роботі з кадрами питання про </w:t>
      </w:r>
      <w:r>
        <w:rPr>
          <w:b w:val="0"/>
          <w:bCs/>
          <w:szCs w:val="28"/>
        </w:rPr>
        <w:t xml:space="preserve">стан кадрової роботи, </w:t>
      </w:r>
      <w:r>
        <w:rPr>
          <w:b w:val="0"/>
          <w:szCs w:val="28"/>
        </w:rPr>
        <w:t xml:space="preserve">дотримання законодавства про службу в органах місцевого самоврядування та чинного антикорупційного законодавства; </w:t>
      </w:r>
    </w:p>
    <w:p w:rsidR="00712019" w:rsidRDefault="00712019" w:rsidP="00712019">
      <w:pPr>
        <w:pStyle w:val="21"/>
        <w:widowControl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• забезпечити підготовку клопотань та розпоряджень міського голови щодо нагородження державними нагородами України, відзнаками Кабінету Міністрів України, обласної державної адміністрації, міського голови, виконавчого комітету міської ради та проведення процедури їх вручення;</w:t>
      </w:r>
    </w:p>
    <w:p w:rsidR="00712019" w:rsidRDefault="00712019" w:rsidP="00712019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• забезпечити навчання різних категорій посадовців в Інституті підвищення кваліфікації керівних кадрів Національної академії державного управління при Президентові України,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та інших закладах, що здійснюють підготовку, перепідготовку та підвищення кваліфікації посадовців (за окремими планами).</w:t>
      </w:r>
    </w:p>
    <w:p w:rsidR="00712019" w:rsidRDefault="00712019" w:rsidP="00712019">
      <w:pPr>
        <w:pStyle w:val="a3"/>
        <w:ind w:firstLine="567"/>
        <w:jc w:val="both"/>
        <w:rPr>
          <w:b w:val="0"/>
          <w:szCs w:val="28"/>
        </w:rPr>
      </w:pPr>
    </w:p>
    <w:p w:rsidR="00712019" w:rsidRDefault="00712019" w:rsidP="00712019">
      <w:pPr>
        <w:pStyle w:val="a3"/>
        <w:tabs>
          <w:tab w:val="left" w:pos="708"/>
        </w:tabs>
        <w:spacing w:before="120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V. Питання взаємодії з органами місцевого самоврядування</w:t>
      </w:r>
    </w:p>
    <w:p w:rsidR="00712019" w:rsidRDefault="00712019" w:rsidP="00712019">
      <w:pPr>
        <w:pStyle w:val="a3"/>
        <w:tabs>
          <w:tab w:val="left" w:pos="708"/>
        </w:tabs>
        <w:spacing w:before="120"/>
        <w:jc w:val="center"/>
        <w:rPr>
          <w:szCs w:val="28"/>
        </w:rPr>
      </w:pPr>
    </w:p>
    <w:p w:rsidR="00712019" w:rsidRDefault="00712019" w:rsidP="00712019">
      <w:pPr>
        <w:pStyle w:val="a7"/>
        <w:ind w:firstLine="0"/>
        <w:rPr>
          <w:szCs w:val="28"/>
        </w:rPr>
      </w:pPr>
      <w:r>
        <w:rPr>
          <w:szCs w:val="28"/>
        </w:rPr>
        <w:t xml:space="preserve">   1. Вивчення соціально-економічної, суспільно-політичної ситуації                 на території громади міста з метою своєчасного надання практичної                        та методичної допомоги жителям міста посадовими особами місцевого самоврядування в мікрорайонах міста (постійно).</w:t>
      </w:r>
    </w:p>
    <w:p w:rsidR="00712019" w:rsidRDefault="00712019" w:rsidP="00712019">
      <w:pPr>
        <w:pStyle w:val="a7"/>
        <w:ind w:firstLine="0"/>
        <w:rPr>
          <w:szCs w:val="28"/>
        </w:rPr>
      </w:pPr>
      <w:r>
        <w:rPr>
          <w:szCs w:val="28"/>
        </w:rPr>
        <w:t xml:space="preserve">    2.  Проведення робочих зустрічей міського голови, першого заступника міського голови, заступників міського голови з питань діяльності виконавчих </w:t>
      </w:r>
      <w:r>
        <w:rPr>
          <w:szCs w:val="28"/>
        </w:rPr>
        <w:lastRenderedPageBreak/>
        <w:t>органів ради, керуючого справами виконавчого комітету міської ради, секретаря міської ради, керівників виконавчих органів міської ради, виконавчих органів виконавчого комітету міської ради з депутатами міської та обласної рад, участь представників органів влади та місцевого самоврядування у роботі пленарних засідань міської ради та засідань постійних комісій міської ради, участь в робочих зустрічах з представниками ОТГ, утворених на території Ніжинського району та області в цілому, представниками Чернігівського регіонального відділення АМУ, Офісу реформ, та Центру розвитку місцевого самоврядування.</w:t>
      </w:r>
    </w:p>
    <w:p w:rsidR="00712019" w:rsidRDefault="00712019" w:rsidP="00712019">
      <w:pPr>
        <w:pStyle w:val="a7"/>
        <w:ind w:firstLine="0"/>
        <w:rPr>
          <w:szCs w:val="28"/>
        </w:rPr>
      </w:pPr>
      <w:r>
        <w:rPr>
          <w:szCs w:val="28"/>
        </w:rPr>
        <w:t xml:space="preserve">   3. Вивчення та впровадження кращого досвіду роботи органів місцевого самоврядування області та держави щодо вирішення актуальних проблем життєзабезпечення територіальної громади та залучення широких верств населення до місцевого врядування та самоуправління.</w:t>
      </w:r>
    </w:p>
    <w:p w:rsidR="00712019" w:rsidRDefault="00712019" w:rsidP="00712019">
      <w:pPr>
        <w:pStyle w:val="a3"/>
        <w:tabs>
          <w:tab w:val="left" w:pos="708"/>
        </w:tabs>
        <w:jc w:val="center"/>
        <w:rPr>
          <w:szCs w:val="28"/>
        </w:rPr>
      </w:pPr>
    </w:p>
    <w:p w:rsidR="00712019" w:rsidRDefault="00712019" w:rsidP="00712019">
      <w:pPr>
        <w:pStyle w:val="21"/>
        <w:widowControl/>
        <w:rPr>
          <w:szCs w:val="28"/>
        </w:rPr>
      </w:pPr>
      <w:r>
        <w:rPr>
          <w:szCs w:val="28"/>
        </w:rPr>
        <w:t>V. Заходи ідеології державотворення</w:t>
      </w:r>
    </w:p>
    <w:p w:rsidR="00712019" w:rsidRDefault="00712019" w:rsidP="00712019">
      <w:pPr>
        <w:pStyle w:val="21"/>
        <w:widowControl/>
        <w:rPr>
          <w:szCs w:val="28"/>
        </w:rPr>
      </w:pPr>
    </w:p>
    <w:p w:rsidR="00712019" w:rsidRDefault="00712019" w:rsidP="0071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 Забезпечити проведення:</w:t>
      </w:r>
    </w:p>
    <w:p w:rsidR="00712019" w:rsidRDefault="00712019" w:rsidP="00712019">
      <w:pPr>
        <w:pStyle w:val="a5"/>
        <w:tabs>
          <w:tab w:val="left" w:pos="426"/>
          <w:tab w:val="num" w:pos="1440"/>
        </w:tabs>
        <w:spacing w:before="0"/>
        <w:ind w:firstLine="567"/>
        <w:rPr>
          <w:szCs w:val="28"/>
          <w:lang w:val="uk-UA"/>
        </w:rPr>
      </w:pPr>
      <w:r>
        <w:rPr>
          <w:szCs w:val="28"/>
        </w:rPr>
        <w:t xml:space="preserve">• </w:t>
      </w:r>
      <w:r>
        <w:rPr>
          <w:szCs w:val="28"/>
          <w:lang w:val="uk-UA"/>
        </w:rPr>
        <w:t xml:space="preserve">зустрічей «за круглим столом» </w:t>
      </w:r>
      <w:proofErr w:type="gramStart"/>
      <w:r>
        <w:rPr>
          <w:szCs w:val="28"/>
          <w:lang w:val="uk-UA"/>
        </w:rPr>
        <w:t>м</w:t>
      </w:r>
      <w:proofErr w:type="gramEnd"/>
      <w:r>
        <w:rPr>
          <w:szCs w:val="28"/>
          <w:lang w:val="uk-UA"/>
        </w:rPr>
        <w:t>іського голови та його заступників                  з представниками організацій політичних партій, громадських організацій, ЗМІ;</w:t>
      </w:r>
    </w:p>
    <w:p w:rsidR="00712019" w:rsidRDefault="00712019" w:rsidP="00712019">
      <w:pPr>
        <w:pStyle w:val="a5"/>
        <w:tabs>
          <w:tab w:val="left" w:pos="426"/>
          <w:tab w:val="num" w:pos="1440"/>
        </w:tabs>
        <w:spacing w:before="0"/>
        <w:ind w:firstLine="567"/>
        <w:rPr>
          <w:spacing w:val="-4"/>
          <w:szCs w:val="28"/>
          <w:lang w:val="uk-UA"/>
        </w:rPr>
      </w:pPr>
      <w:r>
        <w:rPr>
          <w:szCs w:val="28"/>
        </w:rPr>
        <w:t xml:space="preserve">• </w:t>
      </w:r>
      <w:r>
        <w:rPr>
          <w:spacing w:val="-4"/>
          <w:szCs w:val="28"/>
          <w:lang w:val="uk-UA"/>
        </w:rPr>
        <w:t xml:space="preserve">засідань  Громадської </w:t>
      </w:r>
      <w:proofErr w:type="gramStart"/>
      <w:r>
        <w:rPr>
          <w:spacing w:val="-4"/>
          <w:szCs w:val="28"/>
          <w:lang w:val="uk-UA"/>
        </w:rPr>
        <w:t>ради</w:t>
      </w:r>
      <w:proofErr w:type="gramEnd"/>
      <w:r>
        <w:rPr>
          <w:spacing w:val="-4"/>
          <w:szCs w:val="28"/>
          <w:lang w:val="uk-UA"/>
        </w:rPr>
        <w:t xml:space="preserve"> при виконавчому комітеті міської ради.</w:t>
      </w:r>
    </w:p>
    <w:p w:rsidR="00712019" w:rsidRDefault="00712019" w:rsidP="00712019">
      <w:pPr>
        <w:pStyle w:val="a5"/>
        <w:spacing w:before="60"/>
        <w:rPr>
          <w:szCs w:val="28"/>
          <w:lang w:val="uk-UA"/>
        </w:rPr>
      </w:pPr>
      <w:r>
        <w:rPr>
          <w:szCs w:val="28"/>
          <w:lang w:val="uk-UA"/>
        </w:rPr>
        <w:t xml:space="preserve">2.Забезпечити організацію та проведення брифінгів, прес-конференцій, «прямих» телефонних ліній, виступів у ЗМІ міського голови, першого заступника, заступників міського голови з питань діяльності виконавчих органів ради, керівників виконавчих органів міської ради, керівників комунальних підприємств та закладів міської ради з поточних питань державної та внутрішньої політики, життєдіяльності міста (за окремими графіками), інформаційне наповнення та своєчасне оновлення (в міру надходження інформації) офіційного </w:t>
      </w:r>
      <w:proofErr w:type="spellStart"/>
      <w:r>
        <w:rPr>
          <w:szCs w:val="28"/>
          <w:lang w:val="uk-UA"/>
        </w:rPr>
        <w:t>веб-сайту</w:t>
      </w:r>
      <w:proofErr w:type="spellEnd"/>
      <w:r>
        <w:rPr>
          <w:szCs w:val="28"/>
          <w:lang w:val="uk-UA"/>
        </w:rPr>
        <w:t xml:space="preserve"> міської ради, оперативне оприлюднення важливих соціально-економічних програм, заходів, знакових справ, регуляторних актів, статистичної інформації,</w:t>
      </w:r>
      <w:r>
        <w:rPr>
          <w:color w:val="FF0000"/>
          <w:szCs w:val="28"/>
          <w:lang w:val="uk-UA"/>
        </w:rPr>
        <w:t xml:space="preserve"> </w:t>
      </w:r>
      <w:r>
        <w:rPr>
          <w:szCs w:val="28"/>
          <w:lang w:val="uk-UA"/>
        </w:rPr>
        <w:t>іншої офіційної інформації відповідно до законодавства; участь у конференціях, зустрічах      «за круглим столом» та інших заходах, організованих політичними партіями, громадськими об’єднаннями.</w:t>
      </w:r>
    </w:p>
    <w:p w:rsidR="00712019" w:rsidRDefault="00712019" w:rsidP="00712019">
      <w:pPr>
        <w:pStyle w:val="a5"/>
        <w:spacing w:before="60"/>
        <w:ind w:left="1080"/>
        <w:rPr>
          <w:szCs w:val="28"/>
          <w:lang w:val="uk-UA"/>
        </w:rPr>
      </w:pPr>
    </w:p>
    <w:p w:rsidR="00712019" w:rsidRDefault="00712019" w:rsidP="00712019">
      <w:pPr>
        <w:pStyle w:val="a5"/>
        <w:tabs>
          <w:tab w:val="num" w:pos="567"/>
        </w:tabs>
        <w:spacing w:before="60"/>
        <w:ind w:firstLine="72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  <w:r>
        <w:rPr>
          <w:b/>
          <w:szCs w:val="28"/>
        </w:rPr>
        <w:t xml:space="preserve">ІV. </w:t>
      </w:r>
      <w:proofErr w:type="spellStart"/>
      <w:r>
        <w:rPr>
          <w:b/>
          <w:szCs w:val="28"/>
        </w:rPr>
        <w:t>Здійснення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контрольних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функцій</w:t>
      </w:r>
      <w:proofErr w:type="spellEnd"/>
    </w:p>
    <w:p w:rsidR="00712019" w:rsidRDefault="00712019" w:rsidP="00712019">
      <w:pPr>
        <w:pStyle w:val="a5"/>
        <w:tabs>
          <w:tab w:val="num" w:pos="567"/>
        </w:tabs>
        <w:spacing w:before="60"/>
        <w:ind w:firstLine="720"/>
        <w:jc w:val="center"/>
        <w:rPr>
          <w:b/>
          <w:szCs w:val="28"/>
          <w:lang w:val="uk-UA"/>
        </w:rPr>
      </w:pPr>
    </w:p>
    <w:p w:rsidR="00712019" w:rsidRDefault="00712019" w:rsidP="00712019">
      <w:pPr>
        <w:pStyle w:val="a5"/>
        <w:tabs>
          <w:tab w:val="num" w:pos="567"/>
        </w:tabs>
        <w:spacing w:before="60"/>
        <w:ind w:firstLine="720"/>
        <w:rPr>
          <w:b/>
          <w:szCs w:val="28"/>
        </w:rPr>
      </w:pPr>
      <w:r>
        <w:rPr>
          <w:spacing w:val="-3"/>
          <w:szCs w:val="28"/>
        </w:rPr>
        <w:t xml:space="preserve">1. У межах </w:t>
      </w:r>
      <w:proofErr w:type="spellStart"/>
      <w:r>
        <w:rPr>
          <w:spacing w:val="-3"/>
          <w:szCs w:val="28"/>
        </w:rPr>
        <w:t>компетенції</w:t>
      </w:r>
      <w:proofErr w:type="spellEnd"/>
      <w:r>
        <w:rPr>
          <w:spacing w:val="-3"/>
          <w:szCs w:val="28"/>
        </w:rPr>
        <w:t xml:space="preserve"> та </w:t>
      </w:r>
      <w:proofErr w:type="gramStart"/>
      <w:r>
        <w:rPr>
          <w:spacing w:val="-3"/>
          <w:szCs w:val="28"/>
          <w:lang w:val="uk-UA"/>
        </w:rPr>
        <w:t>чинного</w:t>
      </w:r>
      <w:proofErr w:type="gramEnd"/>
      <w:r>
        <w:rPr>
          <w:spacing w:val="-3"/>
          <w:szCs w:val="28"/>
          <w:lang w:val="uk-UA"/>
        </w:rPr>
        <w:t xml:space="preserve"> законодавства України </w:t>
      </w:r>
      <w:proofErr w:type="spellStart"/>
      <w:r>
        <w:rPr>
          <w:spacing w:val="-3"/>
          <w:szCs w:val="28"/>
        </w:rPr>
        <w:t>забезпечити</w:t>
      </w:r>
      <w:proofErr w:type="spellEnd"/>
      <w:r>
        <w:rPr>
          <w:spacing w:val="-3"/>
          <w:szCs w:val="28"/>
        </w:rPr>
        <w:t xml:space="preserve"> </w:t>
      </w:r>
      <w:r>
        <w:rPr>
          <w:spacing w:val="-3"/>
          <w:szCs w:val="28"/>
          <w:lang w:val="uk-UA"/>
        </w:rPr>
        <w:t xml:space="preserve">належне виконання </w:t>
      </w:r>
      <w:proofErr w:type="spellStart"/>
      <w:r>
        <w:rPr>
          <w:szCs w:val="28"/>
        </w:rPr>
        <w:t>Законів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:</w:t>
      </w:r>
    </w:p>
    <w:p w:rsidR="00712019" w:rsidRDefault="00712019" w:rsidP="00712019">
      <w:pPr>
        <w:pStyle w:val="a3"/>
        <w:tabs>
          <w:tab w:val="left" w:pos="708"/>
        </w:tabs>
        <w:spacing w:before="60"/>
        <w:ind w:firstLine="720"/>
        <w:jc w:val="both"/>
        <w:rPr>
          <w:rStyle w:val="rvts23"/>
        </w:rPr>
      </w:pPr>
      <w:r>
        <w:rPr>
          <w:rStyle w:val="rvts23"/>
          <w:b w:val="0"/>
          <w:szCs w:val="28"/>
        </w:rPr>
        <w:t>Від</w:t>
      </w:r>
      <w:r>
        <w:rPr>
          <w:rStyle w:val="rvts23"/>
          <w:szCs w:val="28"/>
        </w:rPr>
        <w:t xml:space="preserve"> </w:t>
      </w:r>
      <w:r>
        <w:rPr>
          <w:rStyle w:val="rvts44"/>
          <w:b w:val="0"/>
          <w:szCs w:val="28"/>
        </w:rPr>
        <w:t>21.05.1997 року № 280/97-ВР</w:t>
      </w:r>
      <w:r>
        <w:rPr>
          <w:rStyle w:val="rvts23"/>
          <w:szCs w:val="28"/>
        </w:rPr>
        <w:t xml:space="preserve"> «</w:t>
      </w:r>
      <w:r>
        <w:rPr>
          <w:rStyle w:val="rvts23"/>
          <w:b w:val="0"/>
          <w:szCs w:val="28"/>
        </w:rPr>
        <w:t>Про місцеве самоврядування                   в Україні»;</w:t>
      </w:r>
    </w:p>
    <w:p w:rsidR="00712019" w:rsidRDefault="00712019" w:rsidP="00712019">
      <w:pPr>
        <w:pStyle w:val="a3"/>
        <w:tabs>
          <w:tab w:val="left" w:pos="708"/>
        </w:tabs>
        <w:spacing w:before="60"/>
        <w:ind w:firstLine="720"/>
        <w:jc w:val="both"/>
      </w:pPr>
      <w:r>
        <w:rPr>
          <w:rStyle w:val="rvts23"/>
          <w:b w:val="0"/>
          <w:szCs w:val="28"/>
        </w:rPr>
        <w:t>від 07</w:t>
      </w:r>
      <w:r>
        <w:rPr>
          <w:b w:val="0"/>
          <w:szCs w:val="28"/>
        </w:rPr>
        <w:t xml:space="preserve">.06.2001року № 2493-III </w:t>
      </w:r>
      <w:r>
        <w:rPr>
          <w:rStyle w:val="rvts23"/>
          <w:szCs w:val="28"/>
        </w:rPr>
        <w:t>«</w:t>
      </w:r>
      <w:r>
        <w:rPr>
          <w:b w:val="0"/>
          <w:bCs/>
          <w:szCs w:val="28"/>
        </w:rPr>
        <w:t>Про службу в органах місцевого самоврядування»;</w:t>
      </w:r>
    </w:p>
    <w:p w:rsidR="00712019" w:rsidRDefault="00712019" w:rsidP="00712019">
      <w:pPr>
        <w:pStyle w:val="a3"/>
        <w:tabs>
          <w:tab w:val="left" w:pos="708"/>
        </w:tabs>
        <w:spacing w:before="60"/>
        <w:ind w:firstLine="720"/>
        <w:jc w:val="both"/>
        <w:rPr>
          <w:rStyle w:val="rvts23"/>
        </w:rPr>
      </w:pPr>
      <w:r>
        <w:rPr>
          <w:b w:val="0"/>
          <w:szCs w:val="28"/>
        </w:rPr>
        <w:lastRenderedPageBreak/>
        <w:t xml:space="preserve">від </w:t>
      </w:r>
      <w:r>
        <w:rPr>
          <w:rStyle w:val="rvts44"/>
          <w:b w:val="0"/>
          <w:szCs w:val="28"/>
        </w:rPr>
        <w:t>14.10. 2014 року № 1700-VII</w:t>
      </w:r>
      <w:r>
        <w:rPr>
          <w:b w:val="0"/>
          <w:szCs w:val="28"/>
        </w:rPr>
        <w:t xml:space="preserve"> «</w:t>
      </w:r>
      <w:r>
        <w:rPr>
          <w:rStyle w:val="rvts23"/>
          <w:b w:val="0"/>
          <w:szCs w:val="28"/>
        </w:rPr>
        <w:t>Про запобігання корупції</w:t>
      </w:r>
      <w:r>
        <w:rPr>
          <w:rStyle w:val="rvts23"/>
          <w:szCs w:val="28"/>
        </w:rPr>
        <w:t>»;</w:t>
      </w:r>
    </w:p>
    <w:p w:rsidR="00712019" w:rsidRDefault="00712019" w:rsidP="00712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18.09.1991 № 1560-XIІ «Про інвестиційну діяльність»;</w:t>
      </w:r>
    </w:p>
    <w:p w:rsidR="00712019" w:rsidRDefault="00712019" w:rsidP="00712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06.09.2012 № 5203-VI «Про адміністративні послуги»;</w:t>
      </w:r>
    </w:p>
    <w:p w:rsidR="00712019" w:rsidRDefault="00712019" w:rsidP="00712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06.09.2012 № 5205-VI «Про стимулювання інвестиційної діяльності          у пріоритетних галузях економіки з метою створення нових робочих місць» ;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26.04.2001 № 2402-ІІІ «Про охорону дитинства»;</w:t>
      </w:r>
    </w:p>
    <w:p w:rsidR="00712019" w:rsidRDefault="00712019" w:rsidP="007120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 13.01.2005 № 2342-ІV «Про забезпечення організаційно-правових умов соціального захисту дітей-сиріт та дітей, позбавлених батьківського піклування»;</w:t>
      </w:r>
    </w:p>
    <w:p w:rsidR="00712019" w:rsidRDefault="00712019" w:rsidP="007120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20.10.2014 № 1706-VII «Про забезпечення прав і свобод внутрішньо переміщених осіб»;</w:t>
      </w:r>
    </w:p>
    <w:p w:rsidR="00712019" w:rsidRDefault="00712019" w:rsidP="0071201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від 05.04.2001 № 2344-ІІІ «Про автомобільний транспорт».</w:t>
      </w:r>
    </w:p>
    <w:p w:rsidR="00712019" w:rsidRDefault="00712019" w:rsidP="00712019">
      <w:pPr>
        <w:pStyle w:val="3"/>
        <w:spacing w:before="12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Здійснювати моніторинг строків виконання документів, які надійшли до виконавчого комітету міської ради, розпоряджень та доручень міського голови, забезпечити контроль за своєчасною підготовкою і поданням відповідних інформацій про виконання указів, розпоряджень та доручень Президента України, документів, в тому числі доручень Адміністрації Президента України, Кабінету Міністрів України, РНБО України,                        інших центральних органів влади, запитів та звернень народних депутатів України, депутатів міської ради. </w:t>
      </w:r>
    </w:p>
    <w:p w:rsidR="00712019" w:rsidRDefault="00712019" w:rsidP="00712019">
      <w:pPr>
        <w:pStyle w:val="a5"/>
        <w:spacing w:before="60"/>
        <w:rPr>
          <w:szCs w:val="28"/>
        </w:rPr>
      </w:pPr>
      <w:r>
        <w:rPr>
          <w:szCs w:val="28"/>
          <w:lang w:val="uk-UA"/>
        </w:rPr>
        <w:t xml:space="preserve">            3. Постійно вивчати стан роботи з документами, здійснювати контроль за їх проходженням в структурних підрозділах виконавчих органів міської ради та її виконавчого комітету.</w:t>
      </w:r>
    </w:p>
    <w:p w:rsidR="00712019" w:rsidRPr="00712019" w:rsidRDefault="00712019" w:rsidP="00712019">
      <w:pPr>
        <w:pStyle w:val="a5"/>
        <w:spacing w:before="60"/>
        <w:rPr>
          <w:szCs w:val="28"/>
        </w:rPr>
      </w:pPr>
    </w:p>
    <w:p w:rsidR="00712019" w:rsidRPr="00712019" w:rsidRDefault="00712019" w:rsidP="00712019">
      <w:pPr>
        <w:pStyle w:val="a5"/>
        <w:spacing w:before="60"/>
        <w:rPr>
          <w:szCs w:val="28"/>
        </w:rPr>
      </w:pPr>
    </w:p>
    <w:p w:rsidR="00712019" w:rsidRDefault="00712019" w:rsidP="00712019">
      <w:pPr>
        <w:pStyle w:val="a5"/>
        <w:spacing w:before="6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Керуючий справами  </w:t>
      </w:r>
    </w:p>
    <w:p w:rsidR="00712019" w:rsidRDefault="00712019" w:rsidP="00712019">
      <w:pPr>
        <w:pStyle w:val="a5"/>
        <w:spacing w:before="0"/>
        <w:rPr>
          <w:b/>
          <w:szCs w:val="28"/>
          <w:lang w:val="uk-UA"/>
        </w:rPr>
      </w:pPr>
      <w:r>
        <w:rPr>
          <w:b/>
          <w:szCs w:val="28"/>
          <w:lang w:val="uk-UA"/>
        </w:rPr>
        <w:t>виконавчого комітету</w:t>
      </w:r>
    </w:p>
    <w:p w:rsidR="00712019" w:rsidRDefault="00712019" w:rsidP="00712019">
      <w:pPr>
        <w:pStyle w:val="a5"/>
        <w:spacing w:before="0"/>
        <w:rPr>
          <w:szCs w:val="28"/>
          <w:lang w:val="uk-UA"/>
        </w:rPr>
      </w:pPr>
      <w:r>
        <w:rPr>
          <w:b/>
          <w:szCs w:val="28"/>
          <w:lang w:val="uk-UA"/>
        </w:rPr>
        <w:t xml:space="preserve">Ніжинської міської ради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С. КОЛЕСНИК</w:t>
      </w:r>
    </w:p>
    <w:p w:rsidR="00712019" w:rsidRDefault="00712019" w:rsidP="00712019">
      <w:pPr>
        <w:rPr>
          <w:lang w:val="uk-UA"/>
        </w:rPr>
      </w:pPr>
    </w:p>
    <w:p w:rsidR="00712019" w:rsidRDefault="00712019" w:rsidP="00712019">
      <w:pPr>
        <w:rPr>
          <w:lang w:val="uk-UA"/>
        </w:rPr>
      </w:pPr>
    </w:p>
    <w:p w:rsidR="00712019" w:rsidRDefault="00712019" w:rsidP="00712019">
      <w:pPr>
        <w:rPr>
          <w:lang w:val="uk-UA"/>
        </w:rPr>
      </w:pPr>
    </w:p>
    <w:p w:rsidR="000D1A49" w:rsidRPr="00712019" w:rsidRDefault="000D1A49">
      <w:pPr>
        <w:rPr>
          <w:lang w:val="uk-UA"/>
        </w:rPr>
      </w:pPr>
    </w:p>
    <w:sectPr w:rsidR="000D1A49" w:rsidRPr="00712019" w:rsidSect="00D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20BD"/>
    <w:multiLevelType w:val="hybridMultilevel"/>
    <w:tmpl w:val="3B1CFD60"/>
    <w:lvl w:ilvl="0" w:tplc="A440D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B6907"/>
    <w:multiLevelType w:val="hybridMultilevel"/>
    <w:tmpl w:val="E1728C30"/>
    <w:lvl w:ilvl="0" w:tplc="FD8A556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712019"/>
    <w:rsid w:val="0009723A"/>
    <w:rsid w:val="000D1A49"/>
    <w:rsid w:val="004017DA"/>
    <w:rsid w:val="004A798D"/>
    <w:rsid w:val="00510DD4"/>
    <w:rsid w:val="00712019"/>
    <w:rsid w:val="00A66ECF"/>
    <w:rsid w:val="00C4673E"/>
    <w:rsid w:val="00D11C50"/>
    <w:rsid w:val="00F6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7120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2019"/>
  </w:style>
  <w:style w:type="paragraph" w:styleId="a5">
    <w:name w:val="Body Text"/>
    <w:basedOn w:val="a"/>
    <w:link w:val="a6"/>
    <w:semiHidden/>
    <w:unhideWhenUsed/>
    <w:rsid w:val="0071201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1201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7120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7120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Body Text 3"/>
    <w:basedOn w:val="a"/>
    <w:link w:val="30"/>
    <w:semiHidden/>
    <w:unhideWhenUsed/>
    <w:rsid w:val="00712019"/>
    <w:pPr>
      <w:spacing w:before="240" w:after="0" w:line="240" w:lineRule="auto"/>
      <w:jc w:val="both"/>
    </w:pPr>
    <w:rPr>
      <w:rFonts w:ascii="UkrainianAntique" w:eastAsia="Times New Roman" w:hAnsi="UkrainianAntique" w:cs="Times New Roman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712019"/>
    <w:rPr>
      <w:rFonts w:ascii="UkrainianAntique" w:eastAsia="Times New Roman" w:hAnsi="UkrainianAntique" w:cs="Times New Roman"/>
      <w:sz w:val="28"/>
      <w:szCs w:val="20"/>
      <w:lang w:val="uk-UA"/>
    </w:rPr>
  </w:style>
  <w:style w:type="paragraph" w:styleId="a9">
    <w:name w:val="No Spacing"/>
    <w:qFormat/>
    <w:rsid w:val="0071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1">
    <w:name w:val="Основной текст 21"/>
    <w:basedOn w:val="a"/>
    <w:rsid w:val="00712019"/>
    <w:pPr>
      <w:widowControl w:val="0"/>
      <w:spacing w:after="0" w:line="240" w:lineRule="auto"/>
      <w:ind w:hanging="11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BodyText21">
    <w:name w:val="Body Text 21"/>
    <w:basedOn w:val="a"/>
    <w:rsid w:val="00712019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">
    <w:name w:val="Верхний колонтитул Знак1"/>
    <w:basedOn w:val="a0"/>
    <w:link w:val="a3"/>
    <w:semiHidden/>
    <w:locked/>
    <w:rsid w:val="00712019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rvts23">
    <w:name w:val="rvts23"/>
    <w:basedOn w:val="a0"/>
    <w:rsid w:val="00712019"/>
  </w:style>
  <w:style w:type="character" w:customStyle="1" w:styleId="rvts44">
    <w:name w:val="rvts44"/>
    <w:basedOn w:val="a0"/>
    <w:rsid w:val="00712019"/>
  </w:style>
  <w:style w:type="character" w:styleId="aa">
    <w:name w:val="Strong"/>
    <w:basedOn w:val="a0"/>
    <w:qFormat/>
    <w:rsid w:val="00712019"/>
    <w:rPr>
      <w:b/>
      <w:bCs/>
    </w:rPr>
  </w:style>
  <w:style w:type="character" w:styleId="ab">
    <w:name w:val="Emphasis"/>
    <w:basedOn w:val="a0"/>
    <w:qFormat/>
    <w:rsid w:val="00712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2019-10-25T05:42:00Z</cp:lastPrinted>
  <dcterms:created xsi:type="dcterms:W3CDTF">2019-10-17T06:37:00Z</dcterms:created>
  <dcterms:modified xsi:type="dcterms:W3CDTF">2019-10-25T06:00:00Z</dcterms:modified>
</cp:coreProperties>
</file>